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B6" w:rsidRDefault="00596DC7" w:rsidP="000C4C4A">
      <w:pPr>
        <w:widowControl/>
        <w:shd w:val="clear" w:color="auto" w:fill="FFFFFF"/>
        <w:spacing w:line="480" w:lineRule="exact"/>
        <w:jc w:val="center"/>
        <w:textAlignment w:val="baseline"/>
        <w:rPr>
          <w:rFonts w:ascii="標楷體" w:eastAsia="標楷體" w:hAnsi="標楷體" w:cs="Arial"/>
          <w:b/>
          <w:color w:val="000000"/>
          <w:kern w:val="0"/>
          <w:sz w:val="32"/>
          <w:szCs w:val="32"/>
        </w:rPr>
      </w:pPr>
      <w:r w:rsidRPr="00D20E22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師</w:t>
      </w:r>
      <w:r w:rsidR="00B712D2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資生</w:t>
      </w:r>
      <w:r w:rsidRPr="00D20E22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潛能測驗</w:t>
      </w:r>
      <w:r w:rsidR="006F11B6" w:rsidRPr="00D20E22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系統網址及操作手冊</w:t>
      </w:r>
    </w:p>
    <w:p w:rsidR="00D34636" w:rsidRDefault="00D34636" w:rsidP="000C4C4A">
      <w:pPr>
        <w:widowControl/>
        <w:shd w:val="clear" w:color="auto" w:fill="FFFFFF"/>
        <w:spacing w:line="480" w:lineRule="exact"/>
        <w:jc w:val="center"/>
        <w:textAlignment w:val="baseline"/>
        <w:rPr>
          <w:rFonts w:ascii="標楷體" w:eastAsia="標楷體" w:hAnsi="標楷體" w:cs="Arial"/>
          <w:b/>
          <w:color w:val="000000"/>
          <w:kern w:val="0"/>
          <w:sz w:val="32"/>
          <w:szCs w:val="32"/>
        </w:rPr>
      </w:pPr>
    </w:p>
    <w:p w:rsidR="00B712D2" w:rsidRDefault="00B7356A" w:rsidP="000C4C4A">
      <w:pPr>
        <w:widowControl/>
        <w:shd w:val="clear" w:color="auto" w:fill="FFFFFF"/>
        <w:spacing w:line="480" w:lineRule="exact"/>
        <w:textAlignment w:val="baseline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▓</w:t>
      </w:r>
      <w:r w:rsidR="00596DC7" w:rsidRPr="000C4C4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單一入口：</w:t>
      </w:r>
      <w:hyperlink r:id="rId6" w:history="1">
        <w:r w:rsidR="00B712D2" w:rsidRPr="00BE1662">
          <w:rPr>
            <w:rStyle w:val="a3"/>
            <w:rFonts w:ascii="標楷體" w:eastAsia="標楷體" w:hAnsi="標楷體" w:cs="Arial"/>
            <w:kern w:val="0"/>
            <w:sz w:val="28"/>
            <w:szCs w:val="28"/>
          </w:rPr>
          <w:t>https://taa.ntnu.edu.tw/TAA/</w:t>
        </w:r>
      </w:hyperlink>
    </w:p>
    <w:p w:rsidR="00B5129B" w:rsidRDefault="00B7356A" w:rsidP="00B5129B">
      <w:pPr>
        <w:widowControl/>
        <w:shd w:val="clear" w:color="auto" w:fill="FFFFFF"/>
        <w:spacing w:line="480" w:lineRule="exact"/>
        <w:textAlignment w:val="baseline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▓</w:t>
      </w:r>
      <w:r w:rsidR="006E35A0" w:rsidRPr="00540878">
        <w:rPr>
          <w:rFonts w:ascii="標楷體" w:eastAsia="標楷體" w:hAnsi="標楷體" w:cs="Arial" w:hint="eastAsia"/>
          <w:color w:val="000000"/>
          <w:kern w:val="0"/>
          <w:sz w:val="28"/>
          <w:szCs w:val="28"/>
          <w:highlight w:val="yellow"/>
        </w:rPr>
        <w:t>請先參閱「學生施測說明」公版</w:t>
      </w:r>
      <w:r w:rsidR="00540878" w:rsidRPr="00540878">
        <w:rPr>
          <w:rFonts w:ascii="標楷體" w:eastAsia="標楷體" w:hAnsi="標楷體" w:cs="Arial" w:hint="eastAsia"/>
          <w:color w:val="000000"/>
          <w:kern w:val="0"/>
          <w:sz w:val="28"/>
          <w:szCs w:val="28"/>
          <w:highlight w:val="yellow"/>
        </w:rPr>
        <w:t>。</w:t>
      </w:r>
      <w:r w:rsidR="00B5129B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</w:t>
      </w:r>
    </w:p>
    <w:p w:rsidR="006E35A0" w:rsidRPr="00B5129B" w:rsidRDefault="00B5129B" w:rsidP="000C4C4A">
      <w:pPr>
        <w:widowControl/>
        <w:shd w:val="clear" w:color="auto" w:fill="FFFFFF"/>
        <w:spacing w:line="480" w:lineRule="exact"/>
        <w:textAlignment w:val="baseline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▓帳號：學號 密碼：學號</w:t>
      </w:r>
    </w:p>
    <w:p w:rsidR="00B5129B" w:rsidRDefault="00B7356A" w:rsidP="006220C0">
      <w:pPr>
        <w:widowControl/>
        <w:shd w:val="clear" w:color="auto" w:fill="FFFFFF"/>
        <w:spacing w:line="480" w:lineRule="exact"/>
        <w:ind w:left="280" w:hangingChars="100" w:hanging="280"/>
        <w:textAlignment w:val="baseline"/>
        <w:rPr>
          <w:rFonts w:ascii="標楷體" w:eastAsia="標楷體" w:hAnsi="標楷體" w:cs="Arial"/>
          <w:color w:val="FF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▓</w:t>
      </w:r>
      <w:r w:rsidR="0054087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依序</w:t>
      </w:r>
      <w:r w:rsidR="006E35A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選擇</w:t>
      </w:r>
      <w:r w:rsidR="006220C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完成</w:t>
      </w:r>
      <w:r w:rsidR="001319A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3個測驗</w:t>
      </w:r>
      <w:r w:rsidR="001319AA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：</w:t>
      </w:r>
      <w:r w:rsidR="001319AA">
        <w:rPr>
          <w:rFonts w:ascii="標楷體" w:eastAsia="標楷體" w:hAnsi="標楷體" w:cs="Arial"/>
          <w:color w:val="000000"/>
          <w:kern w:val="0"/>
          <w:sz w:val="28"/>
          <w:szCs w:val="28"/>
        </w:rPr>
        <w:fldChar w:fldCharType="begin"/>
      </w:r>
      <w:r w:rsidR="001319AA">
        <w:rPr>
          <w:rFonts w:ascii="標楷體" w:eastAsia="標楷體" w:hAnsi="標楷體" w:cs="Arial"/>
          <w:color w:val="000000"/>
          <w:kern w:val="0"/>
          <w:sz w:val="28"/>
          <w:szCs w:val="28"/>
        </w:rPr>
        <w:instrText xml:space="preserve"> </w:instrText>
      </w:r>
      <w:r w:rsidR="001319A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instrText>eq \o\ac(○,</w:instrText>
      </w:r>
      <w:r w:rsidR="001319AA" w:rsidRPr="001319AA">
        <w:rPr>
          <w:rFonts w:ascii="標楷體" w:eastAsia="標楷體" w:hAnsi="標楷體" w:cs="Arial" w:hint="eastAsia"/>
          <w:color w:val="000000"/>
          <w:kern w:val="0"/>
          <w:sz w:val="19"/>
          <w:szCs w:val="28"/>
        </w:rPr>
        <w:instrText>1</w:instrText>
      </w:r>
      <w:r w:rsidR="001319A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instrText>)</w:instrText>
      </w:r>
      <w:r w:rsidR="001319AA">
        <w:rPr>
          <w:rFonts w:ascii="標楷體" w:eastAsia="標楷體" w:hAnsi="標楷體" w:cs="Arial"/>
          <w:color w:val="000000"/>
          <w:kern w:val="0"/>
          <w:sz w:val="28"/>
          <w:szCs w:val="28"/>
        </w:rPr>
        <w:fldChar w:fldCharType="end"/>
      </w:r>
      <w:r w:rsidR="00B5129B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教師情境判斷測驗→</w:t>
      </w:r>
      <w:r w:rsidR="001319AA">
        <w:rPr>
          <w:rFonts w:ascii="標楷體" w:eastAsia="標楷體" w:hAnsi="標楷體" w:cs="Arial"/>
          <w:color w:val="000000"/>
          <w:kern w:val="0"/>
          <w:sz w:val="28"/>
          <w:szCs w:val="28"/>
        </w:rPr>
        <w:fldChar w:fldCharType="begin"/>
      </w:r>
      <w:r w:rsidR="001319AA">
        <w:rPr>
          <w:rFonts w:ascii="標楷體" w:eastAsia="標楷體" w:hAnsi="標楷體" w:cs="Arial"/>
          <w:color w:val="000000"/>
          <w:kern w:val="0"/>
          <w:sz w:val="28"/>
          <w:szCs w:val="28"/>
        </w:rPr>
        <w:instrText xml:space="preserve"> </w:instrText>
      </w:r>
      <w:r w:rsidR="001319A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instrText>eq \o\ac(○,</w:instrText>
      </w:r>
      <w:r w:rsidR="001319AA" w:rsidRPr="001319AA">
        <w:rPr>
          <w:rFonts w:ascii="標楷體" w:eastAsia="標楷體" w:hAnsi="標楷體" w:cs="Arial" w:hint="eastAsia"/>
          <w:color w:val="000000"/>
          <w:kern w:val="0"/>
          <w:sz w:val="19"/>
          <w:szCs w:val="28"/>
        </w:rPr>
        <w:instrText>2</w:instrText>
      </w:r>
      <w:r w:rsidR="001319A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instrText>)</w:instrText>
      </w:r>
      <w:r w:rsidR="001319AA">
        <w:rPr>
          <w:rFonts w:ascii="標楷體" w:eastAsia="標楷體" w:hAnsi="標楷體" w:cs="Arial"/>
          <w:color w:val="000000"/>
          <w:kern w:val="0"/>
          <w:sz w:val="28"/>
          <w:szCs w:val="28"/>
        </w:rPr>
        <w:fldChar w:fldCharType="end"/>
      </w:r>
      <w:r w:rsidR="00B5129B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教師工作價值觀→</w:t>
      </w:r>
      <w:r w:rsidR="001319A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3</w:t>
      </w:r>
      <w:r w:rsidR="00B5129B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教師人格測驗</w:t>
      </w:r>
      <w:r w:rsidR="006220C0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。</w:t>
      </w:r>
    </w:p>
    <w:p w:rsidR="000E6A48" w:rsidRDefault="00A16045" w:rsidP="006220C0">
      <w:pPr>
        <w:widowControl/>
        <w:shd w:val="clear" w:color="auto" w:fill="FFFFFF"/>
        <w:spacing w:line="480" w:lineRule="exact"/>
        <w:ind w:leftChars="250" w:left="600"/>
        <w:textAlignment w:val="baseline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8E9AF" wp14:editId="0249B39F">
                <wp:simplePos x="0" y="0"/>
                <wp:positionH relativeFrom="page">
                  <wp:posOffset>5287616</wp:posOffset>
                </wp:positionH>
                <wp:positionV relativeFrom="paragraph">
                  <wp:posOffset>673210</wp:posOffset>
                </wp:positionV>
                <wp:extent cx="405517" cy="3513732"/>
                <wp:effectExtent l="57150" t="0" r="33020" b="48895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517" cy="35137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E14FDA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15E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416.35pt;margin-top:53pt;width:31.95pt;height:276.6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" strokecolor="#e14fda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rFonts w:ascii="標楷體" w:eastAsia="標楷體" w:hAnsi="標楷體" w:cs="Arial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83ADB" wp14:editId="3B06A45F">
                <wp:simplePos x="0" y="0"/>
                <wp:positionH relativeFrom="column">
                  <wp:posOffset>1751274</wp:posOffset>
                </wp:positionH>
                <wp:positionV relativeFrom="paragraph">
                  <wp:posOffset>657308</wp:posOffset>
                </wp:positionV>
                <wp:extent cx="1295621" cy="3505780"/>
                <wp:effectExtent l="0" t="0" r="57150" b="5715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621" cy="35057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6A2C3" id="直線單箭頭接點 1" o:spid="_x0000_s1026" type="#_x0000_t32" style="position:absolute;margin-left:137.9pt;margin-top:51.75pt;width:102pt;height:2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" strokecolor="red" strokeweight=".5pt">
                <v:stroke endarrow="block" joinstyle="miter"/>
              </v:shape>
            </w:pict>
          </mc:Fallback>
        </mc:AlternateContent>
      </w:r>
      <w:r w:rsidR="006220C0">
        <w:rPr>
          <w:rFonts w:ascii="標楷體" w:eastAsia="標楷體" w:hAnsi="標楷體" w:cs="Arial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8297468" wp14:editId="29637E7E">
            <wp:simplePos x="0" y="0"/>
            <wp:positionH relativeFrom="margin">
              <wp:posOffset>262586</wp:posOffset>
            </wp:positionH>
            <wp:positionV relativeFrom="paragraph">
              <wp:posOffset>1057275</wp:posOffset>
            </wp:positionV>
            <wp:extent cx="5267325" cy="3731260"/>
            <wp:effectExtent l="0" t="0" r="9525" b="2540"/>
            <wp:wrapTight wrapText="bothSides">
              <wp:wrapPolygon edited="0">
                <wp:start x="0" y="0"/>
                <wp:lineTo x="0" y="21504"/>
                <wp:lineTo x="21561" y="21504"/>
                <wp:lineTo x="21561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3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5A0">
        <w:rPr>
          <w:rFonts w:ascii="標楷體" w:eastAsia="標楷體" w:hAnsi="標楷體" w:cs="Arial"/>
          <w:color w:val="000000"/>
          <w:kern w:val="0"/>
          <w:sz w:val="28"/>
          <w:szCs w:val="28"/>
        </w:rPr>
        <w:t>1.</w:t>
      </w:r>
      <w:r w:rsidR="006E35A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教師情境判斷測驗</w:t>
      </w:r>
      <w:r w:rsidR="00B5129B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，</w:t>
      </w:r>
      <w:r w:rsidR="00B5129B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因教師情境判斷測驗又區分不同的教程階段</w:t>
      </w:r>
      <w:r w:rsidR="00B5129B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，</w:t>
      </w:r>
      <w:r w:rsidR="00D53EFA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「</w:t>
      </w:r>
      <w:r w:rsidR="00B5129B" w:rsidRPr="00D53EFA">
        <w:rPr>
          <w:rFonts w:ascii="標楷體" w:eastAsia="標楷體" w:hAnsi="標楷體" w:cs="Arial" w:hint="eastAsia"/>
          <w:color w:val="FD7563"/>
          <w:kern w:val="0"/>
          <w:sz w:val="28"/>
          <w:szCs w:val="28"/>
        </w:rPr>
        <w:t>非</w:t>
      </w:r>
      <w:r w:rsidR="00D53EFA">
        <w:rPr>
          <w:rFonts w:ascii="標楷體" w:eastAsia="標楷體" w:hAnsi="標楷體" w:cs="Arial" w:hint="eastAsia"/>
          <w:color w:val="FD7563"/>
          <w:kern w:val="0"/>
          <w:sz w:val="28"/>
          <w:szCs w:val="28"/>
        </w:rPr>
        <w:t>」</w:t>
      </w:r>
      <w:r w:rsidR="00B5129B" w:rsidRPr="00F86E31">
        <w:rPr>
          <w:rFonts w:ascii="標楷體" w:eastAsia="標楷體" w:hAnsi="標楷體" w:cs="Arial" w:hint="eastAsia"/>
          <w:color w:val="FD7563"/>
          <w:kern w:val="0"/>
          <w:sz w:val="28"/>
          <w:szCs w:val="28"/>
        </w:rPr>
        <w:t>特教系師</w:t>
      </w:r>
      <w:r w:rsidR="00B5129B">
        <w:rPr>
          <w:rFonts w:ascii="標楷體" w:eastAsia="標楷體" w:hAnsi="標楷體" w:cs="Arial" w:hint="eastAsia"/>
          <w:color w:val="FD7563"/>
          <w:kern w:val="0"/>
          <w:sz w:val="28"/>
          <w:szCs w:val="28"/>
        </w:rPr>
        <w:t>資</w:t>
      </w:r>
      <w:r w:rsidR="00B5129B" w:rsidRPr="00F86E31">
        <w:rPr>
          <w:rFonts w:ascii="標楷體" w:eastAsia="標楷體" w:hAnsi="標楷體" w:cs="Arial" w:hint="eastAsia"/>
          <w:color w:val="FD7563"/>
          <w:kern w:val="0"/>
          <w:sz w:val="28"/>
          <w:szCs w:val="28"/>
        </w:rPr>
        <w:t>生</w:t>
      </w:r>
      <w:r w:rsidR="00B5129B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請選擇進入中教測驗</w:t>
      </w:r>
      <w:r w:rsidR="00B5129B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，</w:t>
      </w:r>
      <w:r w:rsidR="00B5129B" w:rsidRPr="00F86E31">
        <w:rPr>
          <w:rFonts w:ascii="標楷體" w:eastAsia="標楷體" w:hAnsi="標楷體" w:cs="Arial" w:hint="eastAsia"/>
          <w:color w:val="EA70F0"/>
          <w:kern w:val="0"/>
          <w:sz w:val="28"/>
          <w:szCs w:val="28"/>
        </w:rPr>
        <w:t>特教系師</w:t>
      </w:r>
      <w:r w:rsidR="00B5129B">
        <w:rPr>
          <w:rFonts w:ascii="標楷體" w:eastAsia="標楷體" w:hAnsi="標楷體" w:cs="Arial" w:hint="eastAsia"/>
          <w:color w:val="EA70F0"/>
          <w:kern w:val="0"/>
          <w:sz w:val="28"/>
          <w:szCs w:val="28"/>
        </w:rPr>
        <w:t>資</w:t>
      </w:r>
      <w:r w:rsidR="00B5129B" w:rsidRPr="00D3122F">
        <w:rPr>
          <w:rFonts w:ascii="標楷體" w:eastAsia="標楷體" w:hAnsi="標楷體" w:cs="Arial" w:hint="eastAsia"/>
          <w:color w:val="EA70F0"/>
          <w:kern w:val="0"/>
          <w:sz w:val="28"/>
          <w:szCs w:val="28"/>
        </w:rPr>
        <w:t>生</w:t>
      </w:r>
      <w:r w:rsidR="00B5129B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請選擇特教測驗(如下圖)</w:t>
      </w:r>
      <w:bookmarkStart w:id="0" w:name="_GoBack"/>
      <w:bookmarkEnd w:id="0"/>
    </w:p>
    <w:p w:rsidR="00B5129B" w:rsidRDefault="00B5129B" w:rsidP="006220C0">
      <w:pPr>
        <w:widowControl/>
        <w:shd w:val="clear" w:color="auto" w:fill="FFFFFF"/>
        <w:spacing w:line="480" w:lineRule="exact"/>
        <w:ind w:leftChars="250" w:left="600"/>
        <w:textAlignment w:val="baseline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2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.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教師工作價值觀</w:t>
      </w:r>
    </w:p>
    <w:p w:rsidR="000E6A48" w:rsidRPr="000E6A48" w:rsidRDefault="00B5129B" w:rsidP="006220C0">
      <w:pPr>
        <w:widowControl/>
        <w:shd w:val="clear" w:color="auto" w:fill="FFFFFF"/>
        <w:spacing w:line="480" w:lineRule="exact"/>
        <w:ind w:leftChars="250" w:left="600"/>
        <w:textAlignment w:val="baseline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3.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教師人格測驗</w:t>
      </w:r>
    </w:p>
    <w:p w:rsidR="00596DC7" w:rsidRPr="000C4C4A" w:rsidRDefault="00B7356A" w:rsidP="000C4C4A">
      <w:pPr>
        <w:widowControl/>
        <w:shd w:val="clear" w:color="auto" w:fill="FFFFFF"/>
        <w:spacing w:line="480" w:lineRule="exact"/>
        <w:textAlignment w:val="baseline"/>
        <w:rPr>
          <w:rFonts w:ascii="新細明體" w:eastAsia="新細明體" w:hAnsi="新細明體" w:cs="Arial"/>
          <w:color w:val="222222"/>
          <w:kern w:val="0"/>
          <w:sz w:val="28"/>
          <w:szCs w:val="28"/>
        </w:rPr>
      </w:pPr>
      <w:r w:rsidRPr="00540878">
        <w:rPr>
          <w:rFonts w:ascii="標楷體" w:eastAsia="標楷體" w:hAnsi="標楷體" w:cs="Arial" w:hint="eastAsia"/>
          <w:color w:val="000000"/>
          <w:kern w:val="0"/>
          <w:sz w:val="28"/>
          <w:szCs w:val="28"/>
          <w:highlight w:val="yellow"/>
        </w:rPr>
        <w:t>▓</w:t>
      </w:r>
      <w:r w:rsidR="00596DC7" w:rsidRPr="00540878">
        <w:rPr>
          <w:rFonts w:ascii="標楷體" w:eastAsia="標楷體" w:hAnsi="標楷體" w:cs="Arial" w:hint="eastAsia"/>
          <w:color w:val="000000"/>
          <w:kern w:val="0"/>
          <w:sz w:val="28"/>
          <w:szCs w:val="28"/>
          <w:highlight w:val="yellow"/>
        </w:rPr>
        <w:t>「學生施測說明」公版</w:t>
      </w:r>
      <w:r w:rsidR="00B56ED9" w:rsidRPr="00540878">
        <w:rPr>
          <w:rFonts w:ascii="標楷體" w:eastAsia="標楷體" w:hAnsi="標楷體" w:cs="Arial" w:hint="eastAsia"/>
          <w:color w:val="000000"/>
          <w:kern w:val="0"/>
          <w:sz w:val="28"/>
          <w:szCs w:val="28"/>
          <w:highlight w:val="yellow"/>
        </w:rPr>
        <w:t>：</w:t>
      </w:r>
    </w:p>
    <w:p w:rsidR="000C4C4A" w:rsidRPr="000C4C4A" w:rsidRDefault="00596DC7" w:rsidP="000C4C4A">
      <w:pPr>
        <w:widowControl/>
        <w:shd w:val="clear" w:color="auto" w:fill="FFFFFF"/>
        <w:spacing w:line="480" w:lineRule="exact"/>
        <w:textAlignment w:val="baseline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0C4C4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PPT檔：</w:t>
      </w:r>
    </w:p>
    <w:p w:rsidR="006F11B6" w:rsidRPr="000C4C4A" w:rsidRDefault="00956687" w:rsidP="000C4C4A">
      <w:pPr>
        <w:widowControl/>
        <w:shd w:val="clear" w:color="auto" w:fill="FFFFFF"/>
        <w:spacing w:line="480" w:lineRule="exact"/>
        <w:textAlignment w:val="baseline"/>
        <w:rPr>
          <w:rFonts w:ascii="標楷體" w:eastAsia="標楷體" w:hAnsi="標楷體" w:cs="Arial"/>
          <w:color w:val="1155CC"/>
          <w:kern w:val="0"/>
          <w:sz w:val="28"/>
          <w:szCs w:val="28"/>
          <w:u w:val="single"/>
          <w:bdr w:val="none" w:sz="0" w:space="0" w:color="auto" w:frame="1"/>
        </w:rPr>
      </w:pPr>
      <w:hyperlink r:id="rId8" w:history="1">
        <w:r w:rsidR="006F11B6" w:rsidRPr="000C4C4A">
          <w:rPr>
            <w:rStyle w:val="a3"/>
            <w:rFonts w:ascii="標楷體" w:eastAsia="標楷體" w:hAnsi="標楷體" w:cs="Arial"/>
            <w:kern w:val="0"/>
            <w:sz w:val="28"/>
            <w:szCs w:val="28"/>
            <w:bdr w:val="none" w:sz="0" w:space="0" w:color="auto" w:frame="1"/>
          </w:rPr>
          <w:t>https://reurl.cc/pgWmd8</w:t>
        </w:r>
      </w:hyperlink>
    </w:p>
    <w:p w:rsidR="006F11B6" w:rsidRPr="000C4C4A" w:rsidRDefault="00596DC7" w:rsidP="000C4C4A">
      <w:pPr>
        <w:widowControl/>
        <w:shd w:val="clear" w:color="auto" w:fill="FFFFFF"/>
        <w:spacing w:line="480" w:lineRule="exact"/>
        <w:textAlignment w:val="baseline"/>
        <w:rPr>
          <w:rFonts w:ascii="標楷體" w:eastAsia="標楷體" w:hAnsi="標楷體" w:cs="Arial"/>
          <w:color w:val="1155CC"/>
          <w:kern w:val="0"/>
          <w:sz w:val="28"/>
          <w:szCs w:val="28"/>
          <w:u w:val="single"/>
          <w:bdr w:val="none" w:sz="0" w:space="0" w:color="auto" w:frame="1"/>
        </w:rPr>
      </w:pPr>
      <w:r w:rsidRPr="000C4C4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PDF檔：</w:t>
      </w:r>
    </w:p>
    <w:p w:rsidR="006F11B6" w:rsidRPr="000C4C4A" w:rsidRDefault="00956687" w:rsidP="000C4C4A">
      <w:pPr>
        <w:widowControl/>
        <w:shd w:val="clear" w:color="auto" w:fill="FFFFFF"/>
        <w:spacing w:line="480" w:lineRule="exact"/>
        <w:textAlignment w:val="baseline"/>
        <w:rPr>
          <w:rFonts w:ascii="新細明體" w:eastAsia="新細明體" w:hAnsi="新細明體" w:cs="Arial"/>
          <w:color w:val="222222"/>
          <w:kern w:val="0"/>
          <w:sz w:val="28"/>
          <w:szCs w:val="28"/>
        </w:rPr>
      </w:pPr>
      <w:hyperlink r:id="rId9" w:history="1">
        <w:r w:rsidR="006F11B6" w:rsidRPr="000C4C4A">
          <w:rPr>
            <w:rStyle w:val="a3"/>
            <w:rFonts w:ascii="新細明體" w:eastAsia="新細明體" w:hAnsi="新細明體" w:cs="Arial"/>
            <w:kern w:val="0"/>
            <w:sz w:val="28"/>
            <w:szCs w:val="28"/>
          </w:rPr>
          <w:t>https://reurl.cc/MAbZdk</w:t>
        </w:r>
      </w:hyperlink>
    </w:p>
    <w:p w:rsidR="00596DC7" w:rsidRPr="000C4C4A" w:rsidRDefault="00B7356A" w:rsidP="000C4C4A">
      <w:pPr>
        <w:widowControl/>
        <w:shd w:val="clear" w:color="auto" w:fill="FFFFFF"/>
        <w:spacing w:line="480" w:lineRule="exact"/>
        <w:textAlignment w:val="baseline"/>
        <w:rPr>
          <w:rFonts w:ascii="標楷體" w:eastAsia="標楷體" w:hAnsi="標楷體" w:cs="Arial"/>
          <w:color w:val="1155CC"/>
          <w:kern w:val="0"/>
          <w:sz w:val="28"/>
          <w:szCs w:val="28"/>
          <w:u w:val="single"/>
          <w:bdr w:val="none" w:sz="0" w:space="0" w:color="auto" w:frame="1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▓</w:t>
      </w:r>
      <w:r w:rsidR="00596DC7" w:rsidRPr="000C4C4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師資生潛能測驗組合 </w:t>
      </w:r>
      <w:r w:rsidR="00596DC7" w:rsidRPr="000C4C4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softHyphen/>
        <w:t> 測驗系統操作手冊（學生）：</w:t>
      </w:r>
    </w:p>
    <w:p w:rsidR="006F11B6" w:rsidRPr="000C4C4A" w:rsidRDefault="00956687" w:rsidP="000C4C4A">
      <w:pPr>
        <w:widowControl/>
        <w:shd w:val="clear" w:color="auto" w:fill="FFFFFF"/>
        <w:spacing w:line="480" w:lineRule="exact"/>
        <w:textAlignment w:val="baseline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hyperlink r:id="rId10" w:history="1">
        <w:r w:rsidR="006F11B6" w:rsidRPr="000C4C4A">
          <w:rPr>
            <w:rStyle w:val="a3"/>
            <w:rFonts w:ascii="新細明體" w:eastAsia="新細明體" w:hAnsi="新細明體" w:cs="Arial"/>
            <w:kern w:val="0"/>
            <w:sz w:val="28"/>
            <w:szCs w:val="28"/>
          </w:rPr>
          <w:t>https://reurl.cc/9rOZZV</w:t>
        </w:r>
      </w:hyperlink>
    </w:p>
    <w:p w:rsidR="006F11B6" w:rsidRDefault="006F11B6" w:rsidP="000C4C4A">
      <w:pPr>
        <w:widowControl/>
        <w:shd w:val="clear" w:color="auto" w:fill="FFFFFF"/>
        <w:spacing w:line="480" w:lineRule="exact"/>
        <w:textAlignment w:val="baseline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F86E31" w:rsidRPr="000875E2" w:rsidRDefault="00F86E31" w:rsidP="000C4C4A">
      <w:pPr>
        <w:widowControl/>
        <w:shd w:val="clear" w:color="auto" w:fill="FFFFFF"/>
        <w:spacing w:line="480" w:lineRule="exact"/>
        <w:textAlignment w:val="baseline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F86E3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▓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依序</w:t>
      </w:r>
      <w:r w:rsidRPr="005409E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完成</w:t>
      </w:r>
      <w:r w:rsidRPr="005409E0">
        <w:rPr>
          <w:rFonts w:ascii="標楷體" w:eastAsia="標楷體" w:hAnsi="標楷體" w:cs="Arial"/>
          <w:color w:val="000000"/>
          <w:kern w:val="0"/>
          <w:sz w:val="28"/>
          <w:szCs w:val="28"/>
        </w:rPr>
        <w:t>1.</w:t>
      </w:r>
      <w:r w:rsidRPr="005409E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教師情境判斷測驗2</w:t>
      </w:r>
      <w:r w:rsidRPr="005409E0">
        <w:rPr>
          <w:rFonts w:ascii="標楷體" w:eastAsia="標楷體" w:hAnsi="標楷體" w:cs="Arial"/>
          <w:color w:val="000000"/>
          <w:kern w:val="0"/>
          <w:sz w:val="28"/>
          <w:szCs w:val="28"/>
        </w:rPr>
        <w:t>.</w:t>
      </w:r>
      <w:r w:rsidRPr="005409E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教師工作價值觀</w:t>
      </w:r>
      <w:r w:rsidRPr="005409E0">
        <w:rPr>
          <w:rFonts w:ascii="標楷體" w:eastAsia="標楷體" w:hAnsi="標楷體" w:cs="Arial"/>
          <w:color w:val="000000"/>
          <w:kern w:val="0"/>
          <w:sz w:val="28"/>
          <w:szCs w:val="28"/>
        </w:rPr>
        <w:t>3.</w:t>
      </w:r>
      <w:r w:rsidRPr="005409E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教師人格測驗</w:t>
      </w:r>
      <w:r w:rsidR="005409E0" w:rsidRPr="005409E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，各測驗</w:t>
      </w:r>
      <w:r w:rsidRPr="005409E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產出的報表分數及結果</w:t>
      </w:r>
      <w:r w:rsidR="005409E0" w:rsidRPr="005409E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請自存參考</w:t>
      </w:r>
      <w:r w:rsidR="000875E2" w:rsidRPr="005409E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</w:t>
      </w:r>
      <w:r w:rsidR="005409E0" w:rsidRPr="005409E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並</w:t>
      </w:r>
      <w:r w:rsidR="000875E2" w:rsidRPr="005409E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可</w:t>
      </w:r>
      <w:r w:rsidRPr="005409E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參閱</w:t>
      </w:r>
      <w:r w:rsidR="000875E2" w:rsidRPr="006E0766">
        <w:rPr>
          <w:rFonts w:ascii="標楷體" w:eastAsia="標楷體" w:hAnsi="標楷體" w:cs="Arial" w:hint="eastAsia"/>
          <w:color w:val="000000"/>
          <w:kern w:val="0"/>
          <w:sz w:val="28"/>
          <w:szCs w:val="28"/>
          <w:highlight w:val="green"/>
        </w:rPr>
        <w:t>測驗報表內容說明</w:t>
      </w:r>
      <w:r w:rsidR="005409E0" w:rsidRPr="006E0766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，</w:t>
      </w:r>
      <w:r w:rsidR="005409E0" w:rsidRPr="005409E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藉以了解自己未來成為優良教師的可能性，或選擇教師做為職業的建議。</w:t>
      </w:r>
    </w:p>
    <w:p w:rsidR="00F86E31" w:rsidRPr="000875E2" w:rsidRDefault="00F86E31" w:rsidP="000C4C4A">
      <w:pPr>
        <w:widowControl/>
        <w:shd w:val="clear" w:color="auto" w:fill="FFFFFF"/>
        <w:spacing w:line="480" w:lineRule="exact"/>
        <w:textAlignment w:val="baseline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p w:rsidR="00596DC7" w:rsidRPr="000C4C4A" w:rsidRDefault="00B7356A" w:rsidP="000C4C4A">
      <w:pPr>
        <w:widowControl/>
        <w:shd w:val="clear" w:color="auto" w:fill="FFFFFF"/>
        <w:spacing w:line="480" w:lineRule="exact"/>
        <w:textAlignment w:val="baseline"/>
        <w:rPr>
          <w:rFonts w:ascii="標楷體" w:eastAsia="標楷體" w:hAnsi="標楷體" w:cs="Arial"/>
          <w:color w:val="1155CC"/>
          <w:kern w:val="0"/>
          <w:sz w:val="28"/>
          <w:szCs w:val="28"/>
          <w:u w:val="single"/>
          <w:bdr w:val="none" w:sz="0" w:space="0" w:color="auto" w:frame="1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▓</w:t>
      </w:r>
      <w:r w:rsidR="00596DC7" w:rsidRPr="000C4C4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師資生潛能測驗組合 - </w:t>
      </w:r>
      <w:r w:rsidR="00596DC7" w:rsidRPr="006E0766">
        <w:rPr>
          <w:rFonts w:ascii="標楷體" w:eastAsia="標楷體" w:hAnsi="標楷體" w:cs="Arial" w:hint="eastAsia"/>
          <w:color w:val="000000"/>
          <w:kern w:val="0"/>
          <w:sz w:val="28"/>
          <w:szCs w:val="28"/>
          <w:highlight w:val="green"/>
        </w:rPr>
        <w:t>測驗報表內容說明</w:t>
      </w:r>
      <w:r w:rsidR="00596DC7" w:rsidRPr="000C4C4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：</w:t>
      </w:r>
    </w:p>
    <w:p w:rsidR="00596DC7" w:rsidRDefault="00956687" w:rsidP="000C4C4A">
      <w:pPr>
        <w:widowControl/>
        <w:shd w:val="clear" w:color="auto" w:fill="FFFFFF"/>
        <w:spacing w:line="480" w:lineRule="exact"/>
        <w:textAlignment w:val="baseline"/>
        <w:rPr>
          <w:rStyle w:val="a3"/>
          <w:rFonts w:ascii="新細明體" w:eastAsia="新細明體" w:hAnsi="新細明體" w:cs="Arial"/>
          <w:kern w:val="0"/>
          <w:sz w:val="28"/>
          <w:szCs w:val="28"/>
        </w:rPr>
      </w:pPr>
      <w:hyperlink r:id="rId11" w:history="1">
        <w:r w:rsidR="006F11B6" w:rsidRPr="000C4C4A">
          <w:rPr>
            <w:rStyle w:val="a3"/>
            <w:rFonts w:ascii="新細明體" w:eastAsia="新細明體" w:hAnsi="新細明體" w:cs="Arial"/>
            <w:kern w:val="0"/>
            <w:sz w:val="28"/>
            <w:szCs w:val="28"/>
          </w:rPr>
          <w:t>https://reurl.cc/a9k55D</w:t>
        </w:r>
      </w:hyperlink>
    </w:p>
    <w:p w:rsidR="00F86E31" w:rsidRDefault="00F86E31" w:rsidP="000C4C4A">
      <w:pPr>
        <w:widowControl/>
        <w:shd w:val="clear" w:color="auto" w:fill="FFFFFF"/>
        <w:spacing w:line="480" w:lineRule="exact"/>
        <w:textAlignment w:val="baseline"/>
        <w:rPr>
          <w:rFonts w:ascii="新細明體" w:eastAsia="新細明體" w:hAnsi="新細明體" w:cs="Arial"/>
          <w:color w:val="222222"/>
          <w:kern w:val="0"/>
          <w:sz w:val="28"/>
          <w:szCs w:val="28"/>
        </w:rPr>
      </w:pPr>
    </w:p>
    <w:p w:rsidR="000875E2" w:rsidRPr="007F18C3" w:rsidRDefault="000875E2" w:rsidP="000C4C4A">
      <w:pPr>
        <w:widowControl/>
        <w:shd w:val="clear" w:color="auto" w:fill="FFFFFF"/>
        <w:spacing w:line="480" w:lineRule="exact"/>
        <w:textAlignment w:val="baseline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0875E2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▓</w:t>
      </w:r>
      <w:r w:rsidR="007F18C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本校</w:t>
      </w:r>
      <w:r w:rsidRPr="000875E2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師培</w:t>
      </w:r>
      <w:r w:rsidRPr="007F18C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中心</w:t>
      </w:r>
      <w:r w:rsidR="007F18C3" w:rsidRPr="007F18C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將自行</w:t>
      </w:r>
      <w:r w:rsidR="00495E4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檢核</w:t>
      </w:r>
      <w:r w:rsidRPr="007F18C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確認</w:t>
      </w:r>
      <w:r w:rsidR="00AE63F6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師資生</w:t>
      </w:r>
      <w:r w:rsidRPr="007F18C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是否已依規定進行施測</w:t>
      </w:r>
      <w:r w:rsidR="007F18C3" w:rsidRPr="007F18C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</w:t>
      </w:r>
      <w:r w:rsidRPr="007F18C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施測分數高低不影響檢核結果。</w:t>
      </w:r>
    </w:p>
    <w:p w:rsidR="000875E2" w:rsidRPr="000C4C4A" w:rsidRDefault="000875E2" w:rsidP="000C4C4A">
      <w:pPr>
        <w:widowControl/>
        <w:shd w:val="clear" w:color="auto" w:fill="FFFFFF"/>
        <w:spacing w:line="480" w:lineRule="exact"/>
        <w:textAlignment w:val="baseline"/>
        <w:rPr>
          <w:rFonts w:ascii="新細明體" w:eastAsia="新細明體" w:hAnsi="新細明體" w:cs="Arial"/>
          <w:color w:val="222222"/>
          <w:kern w:val="0"/>
          <w:sz w:val="28"/>
          <w:szCs w:val="28"/>
        </w:rPr>
      </w:pPr>
    </w:p>
    <w:p w:rsidR="00596DC7" w:rsidRDefault="00B7356A" w:rsidP="000C4C4A">
      <w:pPr>
        <w:widowControl/>
        <w:shd w:val="clear" w:color="auto" w:fill="FFFFFF"/>
        <w:spacing w:line="480" w:lineRule="exact"/>
        <w:textAlignment w:val="baseline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▓</w:t>
      </w:r>
      <w:r w:rsidR="00596DC7" w:rsidRPr="000C4C4A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系統操作</w:t>
      </w:r>
      <w:r w:rsidR="00596DC7" w:rsidRPr="000C4C4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若有問題，洽詢電話：</w:t>
      </w:r>
      <w:r w:rsidR="00F86E3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(02</w:t>
      </w:r>
      <w:r w:rsidR="00596DC7" w:rsidRPr="000C4C4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)2363</w:t>
      </w:r>
      <w:r w:rsidR="00596DC7" w:rsidRPr="000C4C4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softHyphen/>
      </w:r>
      <w:r w:rsidR="00596DC7" w:rsidRPr="000C4C4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softHyphen/>
        <w:t>8610#17 姚玟如專員。</w:t>
      </w:r>
    </w:p>
    <w:p w:rsidR="000875E2" w:rsidRPr="000C4C4A" w:rsidRDefault="000875E2" w:rsidP="000C4C4A">
      <w:pPr>
        <w:widowControl/>
        <w:shd w:val="clear" w:color="auto" w:fill="FFFFFF"/>
        <w:spacing w:line="480" w:lineRule="exact"/>
        <w:textAlignment w:val="baseline"/>
        <w:rPr>
          <w:rFonts w:ascii="新細明體" w:eastAsia="新細明體" w:hAnsi="新細明體" w:cs="Arial"/>
          <w:color w:val="222222"/>
          <w:kern w:val="0"/>
          <w:sz w:val="28"/>
          <w:szCs w:val="28"/>
        </w:rPr>
      </w:pPr>
    </w:p>
    <w:p w:rsidR="00F86E31" w:rsidRDefault="00596DC7" w:rsidP="00B7356A">
      <w:pPr>
        <w:widowControl/>
        <w:shd w:val="clear" w:color="auto" w:fill="FFFFFF"/>
        <w:spacing w:line="480" w:lineRule="exact"/>
        <w:textAlignment w:val="baseline"/>
        <w:rPr>
          <w:rFonts w:ascii="標楷體" w:eastAsia="標楷體" w:hAnsi="標楷體" w:cs="Arial"/>
          <w:color w:val="000000"/>
          <w:kern w:val="0"/>
          <w:sz w:val="28"/>
          <w:szCs w:val="28"/>
          <w:lang w:eastAsia="zh-HK"/>
        </w:rPr>
      </w:pPr>
      <w:r w:rsidRPr="00596DC7">
        <w:rPr>
          <w:rFonts w:ascii="新細明體" w:eastAsia="新細明體" w:hAnsi="新細明體" w:cs="Arial" w:hint="eastAsia"/>
          <w:color w:val="222222"/>
          <w:kern w:val="0"/>
          <w:szCs w:val="24"/>
        </w:rPr>
        <w:t> </w:t>
      </w:r>
      <w:r w:rsidR="00B7356A" w:rsidRPr="00B7356A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■系統</w:t>
      </w:r>
      <w:r w:rsidR="00E778C6" w:rsidRPr="00B7356A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操作</w:t>
      </w:r>
      <w:r w:rsidR="000E6A4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以</w:t>
      </w:r>
      <w:r w:rsidR="00B7356A" w:rsidRPr="00B7356A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外問題</w:t>
      </w:r>
      <w:r w:rsidR="00B7356A" w:rsidRPr="000C4C4A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，洽詢電話：</w:t>
      </w:r>
      <w:r w:rsidR="00B7356A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本校師培中心課程與認證組</w:t>
      </w:r>
    </w:p>
    <w:p w:rsidR="00596DC7" w:rsidRPr="00596DC7" w:rsidRDefault="00B7356A" w:rsidP="00F86E31">
      <w:pPr>
        <w:widowControl/>
        <w:shd w:val="clear" w:color="auto" w:fill="FFFFFF"/>
        <w:spacing w:line="480" w:lineRule="exact"/>
        <w:ind w:firstLineChars="1400" w:firstLine="3920"/>
        <w:textAlignment w:val="baseline"/>
        <w:rPr>
          <w:rFonts w:ascii="新細明體" w:eastAsia="新細明體" w:hAnsi="新細明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鹿秀芬</w:t>
      </w:r>
      <w:r w:rsidRPr="000C4C4A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專員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  <w:lang w:eastAsia="zh-HK"/>
        </w:rPr>
        <w:t>(04)723-2105#1122</w:t>
      </w:r>
    </w:p>
    <w:p w:rsidR="00596DC7" w:rsidRPr="00E778C6" w:rsidRDefault="00596DC7" w:rsidP="00B7356A">
      <w:pPr>
        <w:widowControl/>
        <w:shd w:val="clear" w:color="auto" w:fill="FFFFFF"/>
        <w:spacing w:line="480" w:lineRule="exact"/>
        <w:textAlignment w:val="baseline"/>
      </w:pPr>
    </w:p>
    <w:sectPr w:rsidR="00596DC7" w:rsidRPr="00E778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687" w:rsidRDefault="00956687" w:rsidP="006F11B6">
      <w:r>
        <w:separator/>
      </w:r>
    </w:p>
  </w:endnote>
  <w:endnote w:type="continuationSeparator" w:id="0">
    <w:p w:rsidR="00956687" w:rsidRDefault="00956687" w:rsidP="006F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687" w:rsidRDefault="00956687" w:rsidP="006F11B6">
      <w:r>
        <w:separator/>
      </w:r>
    </w:p>
  </w:footnote>
  <w:footnote w:type="continuationSeparator" w:id="0">
    <w:p w:rsidR="00956687" w:rsidRDefault="00956687" w:rsidP="006F1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7"/>
    <w:rsid w:val="00007DCF"/>
    <w:rsid w:val="00062925"/>
    <w:rsid w:val="000875E2"/>
    <w:rsid w:val="000C4C4A"/>
    <w:rsid w:val="000E6A48"/>
    <w:rsid w:val="001319AA"/>
    <w:rsid w:val="00157B98"/>
    <w:rsid w:val="001B200B"/>
    <w:rsid w:val="00220172"/>
    <w:rsid w:val="0031724F"/>
    <w:rsid w:val="0037689C"/>
    <w:rsid w:val="00382A29"/>
    <w:rsid w:val="00421C33"/>
    <w:rsid w:val="00481275"/>
    <w:rsid w:val="00495E40"/>
    <w:rsid w:val="004B08AF"/>
    <w:rsid w:val="00500056"/>
    <w:rsid w:val="00510B7A"/>
    <w:rsid w:val="005256AF"/>
    <w:rsid w:val="00540878"/>
    <w:rsid w:val="005409E0"/>
    <w:rsid w:val="005579B1"/>
    <w:rsid w:val="00596DC7"/>
    <w:rsid w:val="005D2AA3"/>
    <w:rsid w:val="006220C0"/>
    <w:rsid w:val="006D7B8D"/>
    <w:rsid w:val="006E0766"/>
    <w:rsid w:val="006E35A0"/>
    <w:rsid w:val="006F11B6"/>
    <w:rsid w:val="006F6039"/>
    <w:rsid w:val="007277AD"/>
    <w:rsid w:val="007413B4"/>
    <w:rsid w:val="007867B2"/>
    <w:rsid w:val="00797381"/>
    <w:rsid w:val="007F18C3"/>
    <w:rsid w:val="00801717"/>
    <w:rsid w:val="008420C5"/>
    <w:rsid w:val="00862CDD"/>
    <w:rsid w:val="00951CBD"/>
    <w:rsid w:val="00953DF9"/>
    <w:rsid w:val="00956687"/>
    <w:rsid w:val="00972CC8"/>
    <w:rsid w:val="00A0477B"/>
    <w:rsid w:val="00A16045"/>
    <w:rsid w:val="00A37A60"/>
    <w:rsid w:val="00AB15D3"/>
    <w:rsid w:val="00AE63F6"/>
    <w:rsid w:val="00B23485"/>
    <w:rsid w:val="00B5129B"/>
    <w:rsid w:val="00B56ED9"/>
    <w:rsid w:val="00B712D2"/>
    <w:rsid w:val="00B7356A"/>
    <w:rsid w:val="00B7433E"/>
    <w:rsid w:val="00CD19D9"/>
    <w:rsid w:val="00D0680F"/>
    <w:rsid w:val="00D20E22"/>
    <w:rsid w:val="00D3122F"/>
    <w:rsid w:val="00D34636"/>
    <w:rsid w:val="00D53EFA"/>
    <w:rsid w:val="00E778C6"/>
    <w:rsid w:val="00EE28DF"/>
    <w:rsid w:val="00F65A55"/>
    <w:rsid w:val="00F86E31"/>
    <w:rsid w:val="00FA3532"/>
    <w:rsid w:val="00FE7F5F"/>
    <w:rsid w:val="00FF22BA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CEA39"/>
  <w15:docId w15:val="{342B5235-A0E3-4EDA-803F-5AEB62A0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96DC7"/>
  </w:style>
  <w:style w:type="paragraph" w:styleId="Web">
    <w:name w:val="Normal (Web)"/>
    <w:basedOn w:val="a"/>
    <w:uiPriority w:val="99"/>
    <w:semiHidden/>
    <w:unhideWhenUsed/>
    <w:rsid w:val="00596D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596D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1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11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1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11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pgWmd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a.ntnu.edu.tw/TAA/" TargetMode="External"/><Relationship Id="rId11" Type="http://schemas.openxmlformats.org/officeDocument/2006/relationships/hyperlink" Target="https://reurl.cc/a9k55D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reurl.cc/9rOZZ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url.cc/MAbZd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ncueuser</dc:creator>
  <cp:keywords/>
  <dc:description/>
  <cp:lastModifiedBy>ncueuser</cp:lastModifiedBy>
  <cp:revision>8</cp:revision>
  <cp:lastPrinted>2023-07-10T08:03:00Z</cp:lastPrinted>
  <dcterms:created xsi:type="dcterms:W3CDTF">2022-07-04T03:00:00Z</dcterms:created>
  <dcterms:modified xsi:type="dcterms:W3CDTF">2023-08-01T00:43:00Z</dcterms:modified>
</cp:coreProperties>
</file>